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94793" w14:textId="0C13DFCF" w:rsidR="00C57753" w:rsidRPr="00493929" w:rsidRDefault="00C57753" w:rsidP="00C57753">
      <w:pPr>
        <w:jc w:val="both"/>
        <w:rPr>
          <w:rFonts w:ascii="Times New Roman" w:hAnsi="Times New Roman"/>
          <w:sz w:val="28"/>
          <w:szCs w:val="28"/>
        </w:rPr>
      </w:pPr>
      <w:r w:rsidRPr="00493929">
        <w:rPr>
          <w:rFonts w:ascii="Times New Roman" w:hAnsi="Times New Roman"/>
          <w:sz w:val="28"/>
          <w:szCs w:val="28"/>
        </w:rPr>
        <w:t>JNTU</w:t>
      </w:r>
      <w:r w:rsidR="003C26DC">
        <w:rPr>
          <w:rFonts w:ascii="Times New Roman" w:hAnsi="Times New Roman"/>
          <w:sz w:val="28"/>
          <w:szCs w:val="28"/>
        </w:rPr>
        <w:t>GV</w:t>
      </w:r>
      <w:r w:rsidRPr="00493929">
        <w:rPr>
          <w:rFonts w:ascii="Times New Roman" w:hAnsi="Times New Roman"/>
          <w:sz w:val="28"/>
          <w:szCs w:val="28"/>
        </w:rPr>
        <w:t xml:space="preserve"> specifies the curriculum, regulations, and the course content for all the programs in affiliated colleges.</w:t>
      </w:r>
    </w:p>
    <w:p w14:paraId="7E17195C" w14:textId="2C65D335" w:rsidR="00CE2451" w:rsidRDefault="00C57753" w:rsidP="00F871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29">
        <w:rPr>
          <w:rFonts w:ascii="Times New Roman" w:hAnsi="Times New Roman"/>
          <w:sz w:val="28"/>
          <w:szCs w:val="28"/>
        </w:rPr>
        <w:t>There are courses that address the cross-cutting issues</w:t>
      </w:r>
      <w:r w:rsidR="00CE2451">
        <w:rPr>
          <w:rFonts w:ascii="Times New Roman" w:hAnsi="Times New Roman"/>
          <w:sz w:val="28"/>
          <w:szCs w:val="28"/>
        </w:rPr>
        <w:t>.</w:t>
      </w:r>
      <w:r w:rsidRPr="00493929">
        <w:rPr>
          <w:rFonts w:ascii="Times New Roman" w:hAnsi="Times New Roman"/>
          <w:sz w:val="28"/>
          <w:szCs w:val="28"/>
        </w:rPr>
        <w:t xml:space="preserve"> </w:t>
      </w:r>
      <w:r w:rsidR="00CE2451">
        <w:rPr>
          <w:rFonts w:ascii="Times New Roman" w:hAnsi="Times New Roman"/>
          <w:sz w:val="28"/>
          <w:szCs w:val="28"/>
        </w:rPr>
        <w:t>T</w:t>
      </w:r>
      <w:r w:rsidRPr="00493929">
        <w:rPr>
          <w:rFonts w:ascii="Times New Roman" w:hAnsi="Times New Roman"/>
          <w:sz w:val="28"/>
          <w:szCs w:val="28"/>
        </w:rPr>
        <w:t>hese courses are listed</w:t>
      </w:r>
    </w:p>
    <w:p w14:paraId="04F44277" w14:textId="08AC9B1A" w:rsidR="00FF762E" w:rsidRDefault="00C57753" w:rsidP="009B72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39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hereunder</w:t>
      </w:r>
      <w:r w:rsidRPr="00493929">
        <w:rPr>
          <w:rFonts w:ascii="Times New Roman" w:hAnsi="Times New Roman"/>
          <w:sz w:val="28"/>
          <w:szCs w:val="28"/>
        </w:rPr>
        <w:t xml:space="preserve"> and a description of these courses is uploaded as a separate file.</w:t>
      </w:r>
    </w:p>
    <w:p w14:paraId="506BE2F8" w14:textId="77777777" w:rsidR="000242CD" w:rsidRPr="00493929" w:rsidRDefault="000242CD" w:rsidP="00C57753">
      <w:pPr>
        <w:jc w:val="both"/>
        <w:rPr>
          <w:rFonts w:ascii="Times New Roman" w:hAnsi="Times New Roman"/>
          <w:sz w:val="28"/>
          <w:szCs w:val="28"/>
        </w:rPr>
      </w:pPr>
    </w:p>
    <w:p w14:paraId="3AE7E9FB" w14:textId="28AF9581" w:rsidR="00C57753" w:rsidRDefault="004E21D6" w:rsidP="00C57753">
      <w:pPr>
        <w:numPr>
          <w:ilvl w:val="0"/>
          <w:numId w:val="1"/>
        </w:numPr>
        <w:ind w:left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 SITAM </w:t>
      </w:r>
      <w:r w:rsidR="00403D2B">
        <w:rPr>
          <w:rFonts w:ascii="Times New Roman" w:hAnsi="Times New Roman"/>
          <w:sz w:val="28"/>
          <w:szCs w:val="28"/>
        </w:rPr>
        <w:t>we go beyond the prescribed curriculum to foster a culture of excellence</w:t>
      </w:r>
      <w:r w:rsidR="0076129C">
        <w:rPr>
          <w:rFonts w:ascii="Times New Roman" w:hAnsi="Times New Roman"/>
          <w:sz w:val="28"/>
          <w:szCs w:val="28"/>
        </w:rPr>
        <w:t xml:space="preserve"> and social awareness.</w:t>
      </w:r>
      <w:r w:rsidR="009249DA">
        <w:rPr>
          <w:rFonts w:ascii="Times New Roman" w:hAnsi="Times New Roman"/>
          <w:sz w:val="28"/>
          <w:szCs w:val="28"/>
        </w:rPr>
        <w:t xml:space="preserve">  </w:t>
      </w:r>
      <w:r w:rsidR="0076129C">
        <w:rPr>
          <w:rFonts w:ascii="Times New Roman" w:hAnsi="Times New Roman"/>
          <w:sz w:val="28"/>
          <w:szCs w:val="28"/>
        </w:rPr>
        <w:t>our interventions includ</w:t>
      </w:r>
      <w:r w:rsidR="00085AF4">
        <w:rPr>
          <w:rFonts w:ascii="Times New Roman" w:hAnsi="Times New Roman"/>
          <w:sz w:val="28"/>
          <w:szCs w:val="28"/>
        </w:rPr>
        <w:t>ing,</w:t>
      </w:r>
      <w:r w:rsidR="009249DA">
        <w:rPr>
          <w:rFonts w:ascii="Times New Roman" w:hAnsi="Times New Roman"/>
          <w:sz w:val="28"/>
          <w:szCs w:val="28"/>
        </w:rPr>
        <w:t xml:space="preserve"> </w:t>
      </w:r>
      <w:r w:rsidR="00085AF4">
        <w:rPr>
          <w:rFonts w:ascii="Times New Roman" w:hAnsi="Times New Roman"/>
          <w:sz w:val="28"/>
          <w:szCs w:val="28"/>
        </w:rPr>
        <w:t>expert talks,</w:t>
      </w:r>
      <w:r w:rsidR="009249DA">
        <w:rPr>
          <w:rFonts w:ascii="Times New Roman" w:hAnsi="Times New Roman"/>
          <w:sz w:val="28"/>
          <w:szCs w:val="28"/>
        </w:rPr>
        <w:t xml:space="preserve"> </w:t>
      </w:r>
      <w:r w:rsidR="00085AF4">
        <w:rPr>
          <w:rFonts w:ascii="Times New Roman" w:hAnsi="Times New Roman"/>
          <w:sz w:val="28"/>
          <w:szCs w:val="28"/>
        </w:rPr>
        <w:t xml:space="preserve">NSS activities, and </w:t>
      </w:r>
      <w:r w:rsidR="00400F0E">
        <w:rPr>
          <w:rFonts w:ascii="Times New Roman" w:hAnsi="Times New Roman"/>
          <w:sz w:val="28"/>
          <w:szCs w:val="28"/>
        </w:rPr>
        <w:t>celebration days,</w:t>
      </w:r>
      <w:r w:rsidR="009249DA">
        <w:rPr>
          <w:rFonts w:ascii="Times New Roman" w:hAnsi="Times New Roman"/>
          <w:sz w:val="28"/>
          <w:szCs w:val="28"/>
        </w:rPr>
        <w:t xml:space="preserve"> </w:t>
      </w:r>
      <w:r w:rsidR="009B72D9">
        <w:rPr>
          <w:rFonts w:ascii="Times New Roman" w:hAnsi="Times New Roman"/>
          <w:sz w:val="28"/>
          <w:szCs w:val="28"/>
        </w:rPr>
        <w:t>complement our</w:t>
      </w:r>
      <w:r w:rsidR="00400F0E">
        <w:rPr>
          <w:rFonts w:ascii="Times New Roman" w:hAnsi="Times New Roman"/>
          <w:sz w:val="28"/>
          <w:szCs w:val="28"/>
        </w:rPr>
        <w:t xml:space="preserve"> curriculum courses </w:t>
      </w:r>
      <w:r w:rsidR="00B035FD">
        <w:rPr>
          <w:rFonts w:ascii="Times New Roman" w:hAnsi="Times New Roman"/>
          <w:sz w:val="28"/>
          <w:szCs w:val="28"/>
        </w:rPr>
        <w:t>such as professional ethics and Human values</w:t>
      </w:r>
      <w:r w:rsidR="000631FC">
        <w:rPr>
          <w:rFonts w:ascii="Times New Roman" w:hAnsi="Times New Roman"/>
          <w:sz w:val="28"/>
          <w:szCs w:val="28"/>
        </w:rPr>
        <w:t>, essence of</w:t>
      </w:r>
      <w:r w:rsidR="009249DA">
        <w:rPr>
          <w:rFonts w:ascii="Times New Roman" w:hAnsi="Times New Roman"/>
          <w:sz w:val="28"/>
          <w:szCs w:val="28"/>
        </w:rPr>
        <w:t xml:space="preserve"> Indian</w:t>
      </w:r>
      <w:r w:rsidR="000631FC">
        <w:rPr>
          <w:rFonts w:ascii="Times New Roman" w:hAnsi="Times New Roman"/>
          <w:sz w:val="28"/>
          <w:szCs w:val="28"/>
        </w:rPr>
        <w:t xml:space="preserve"> traditional knowledge, Environmental sciences</w:t>
      </w:r>
      <w:r w:rsidR="00BB420E">
        <w:rPr>
          <w:rFonts w:ascii="Times New Roman" w:hAnsi="Times New Roman"/>
          <w:sz w:val="28"/>
          <w:szCs w:val="28"/>
        </w:rPr>
        <w:t xml:space="preserve">, and socially relevant </w:t>
      </w:r>
      <w:r w:rsidR="009B49E7">
        <w:rPr>
          <w:rFonts w:ascii="Times New Roman" w:hAnsi="Times New Roman"/>
          <w:sz w:val="28"/>
          <w:szCs w:val="28"/>
        </w:rPr>
        <w:t xml:space="preserve">projects. These initiatives </w:t>
      </w:r>
      <w:r w:rsidR="009249DA">
        <w:rPr>
          <w:rFonts w:ascii="Times New Roman" w:hAnsi="Times New Roman"/>
          <w:sz w:val="28"/>
          <w:szCs w:val="28"/>
        </w:rPr>
        <w:t>aim</w:t>
      </w:r>
      <w:r w:rsidR="009B49E7">
        <w:rPr>
          <w:rFonts w:ascii="Times New Roman" w:hAnsi="Times New Roman"/>
          <w:sz w:val="28"/>
          <w:szCs w:val="28"/>
        </w:rPr>
        <w:t xml:space="preserve"> to instill</w:t>
      </w:r>
      <w:r w:rsidR="003D7F6A">
        <w:rPr>
          <w:rFonts w:ascii="Times New Roman" w:hAnsi="Times New Roman"/>
          <w:sz w:val="28"/>
          <w:szCs w:val="28"/>
        </w:rPr>
        <w:t xml:space="preserve"> values of gender equality, environmental sustainability</w:t>
      </w:r>
      <w:r w:rsidR="009249DA">
        <w:rPr>
          <w:rFonts w:ascii="Times New Roman" w:hAnsi="Times New Roman"/>
          <w:sz w:val="28"/>
          <w:szCs w:val="28"/>
        </w:rPr>
        <w:t>, human rights and social responsibility in our students</w:t>
      </w:r>
    </w:p>
    <w:p w14:paraId="54DA2346" w14:textId="04BCC711" w:rsidR="000242CD" w:rsidRDefault="005C017C" w:rsidP="00C57753">
      <w:pPr>
        <w:numPr>
          <w:ilvl w:val="0"/>
          <w:numId w:val="1"/>
        </w:numPr>
        <w:ind w:left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Through </w:t>
      </w:r>
      <w:r w:rsidR="009B72D9">
        <w:rPr>
          <w:rFonts w:ascii="Times New Roman" w:hAnsi="Times New Roman"/>
          <w:sz w:val="28"/>
          <w:szCs w:val="28"/>
        </w:rPr>
        <w:t>Women’s Day</w:t>
      </w:r>
      <w:r>
        <w:rPr>
          <w:rFonts w:ascii="Times New Roman" w:hAnsi="Times New Roman"/>
          <w:sz w:val="28"/>
          <w:szCs w:val="28"/>
        </w:rPr>
        <w:t xml:space="preserve"> </w:t>
      </w:r>
      <w:r w:rsidR="009B72D9">
        <w:rPr>
          <w:rFonts w:ascii="Times New Roman" w:hAnsi="Times New Roman"/>
          <w:sz w:val="28"/>
          <w:szCs w:val="28"/>
        </w:rPr>
        <w:t>celebrations, we</w:t>
      </w:r>
      <w:r>
        <w:rPr>
          <w:rFonts w:ascii="Times New Roman" w:hAnsi="Times New Roman"/>
          <w:sz w:val="28"/>
          <w:szCs w:val="28"/>
        </w:rPr>
        <w:t xml:space="preserve"> </w:t>
      </w:r>
      <w:r w:rsidR="009B72D9">
        <w:rPr>
          <w:rFonts w:ascii="Times New Roman" w:hAnsi="Times New Roman"/>
          <w:sz w:val="28"/>
          <w:szCs w:val="28"/>
        </w:rPr>
        <w:t>honor</w:t>
      </w:r>
      <w:r w:rsidR="00253495">
        <w:rPr>
          <w:rFonts w:ascii="Times New Roman" w:hAnsi="Times New Roman"/>
          <w:sz w:val="28"/>
          <w:szCs w:val="28"/>
        </w:rPr>
        <w:t xml:space="preserve"> the contribution of women and inspire future generations to promote gender equality</w:t>
      </w:r>
      <w:r w:rsidR="00223A46">
        <w:rPr>
          <w:rFonts w:ascii="Times New Roman" w:hAnsi="Times New Roman"/>
          <w:sz w:val="28"/>
          <w:szCs w:val="28"/>
        </w:rPr>
        <w:t xml:space="preserve">. </w:t>
      </w:r>
      <w:r w:rsidR="009B72D9">
        <w:rPr>
          <w:rFonts w:ascii="Times New Roman" w:hAnsi="Times New Roman"/>
          <w:sz w:val="28"/>
          <w:szCs w:val="28"/>
        </w:rPr>
        <w:t>Our environmental</w:t>
      </w:r>
      <w:r w:rsidR="00223A46">
        <w:rPr>
          <w:rFonts w:ascii="Times New Roman" w:hAnsi="Times New Roman"/>
          <w:sz w:val="28"/>
          <w:szCs w:val="28"/>
        </w:rPr>
        <w:t xml:space="preserve"> education and sustainability initiatives inclu</w:t>
      </w:r>
      <w:r w:rsidR="00B859C7">
        <w:rPr>
          <w:rFonts w:ascii="Times New Roman" w:hAnsi="Times New Roman"/>
          <w:sz w:val="28"/>
          <w:szCs w:val="28"/>
        </w:rPr>
        <w:t>ding industry visits and expert lectures,</w:t>
      </w:r>
      <w:r w:rsidR="009B72D9">
        <w:rPr>
          <w:rFonts w:ascii="Times New Roman" w:hAnsi="Times New Roman"/>
          <w:sz w:val="28"/>
          <w:szCs w:val="28"/>
        </w:rPr>
        <w:t xml:space="preserve"> </w:t>
      </w:r>
      <w:r w:rsidR="00B859C7">
        <w:rPr>
          <w:rFonts w:ascii="Times New Roman" w:hAnsi="Times New Roman"/>
          <w:sz w:val="28"/>
          <w:szCs w:val="28"/>
        </w:rPr>
        <w:t>equi</w:t>
      </w:r>
      <w:r w:rsidR="00AC0521">
        <w:rPr>
          <w:rFonts w:ascii="Times New Roman" w:hAnsi="Times New Roman"/>
          <w:sz w:val="28"/>
          <w:szCs w:val="28"/>
        </w:rPr>
        <w:t>p students to address environmental challenges</w:t>
      </w:r>
      <w:r w:rsidR="007D4BB9">
        <w:rPr>
          <w:rFonts w:ascii="Times New Roman" w:hAnsi="Times New Roman"/>
          <w:sz w:val="28"/>
          <w:szCs w:val="28"/>
        </w:rPr>
        <w:t>.</w:t>
      </w:r>
      <w:r w:rsidR="009B72D9">
        <w:rPr>
          <w:rFonts w:ascii="Times New Roman" w:hAnsi="Times New Roman"/>
          <w:sz w:val="28"/>
          <w:szCs w:val="28"/>
        </w:rPr>
        <w:t xml:space="preserve"> </w:t>
      </w:r>
      <w:r w:rsidR="007D4BB9">
        <w:rPr>
          <w:rFonts w:ascii="Times New Roman" w:hAnsi="Times New Roman"/>
          <w:sz w:val="28"/>
          <w:szCs w:val="28"/>
        </w:rPr>
        <w:t>NSS activities i</w:t>
      </w:r>
      <w:r w:rsidR="000C3B48">
        <w:rPr>
          <w:rFonts w:ascii="Times New Roman" w:hAnsi="Times New Roman"/>
          <w:sz w:val="28"/>
          <w:szCs w:val="28"/>
        </w:rPr>
        <w:t>n</w:t>
      </w:r>
      <w:r w:rsidR="007D4BB9">
        <w:rPr>
          <w:rFonts w:ascii="Times New Roman" w:hAnsi="Times New Roman"/>
          <w:sz w:val="28"/>
          <w:szCs w:val="28"/>
        </w:rPr>
        <w:t xml:space="preserve"> </w:t>
      </w:r>
      <w:r w:rsidR="009B72D9">
        <w:rPr>
          <w:rFonts w:ascii="Times New Roman" w:hAnsi="Times New Roman"/>
          <w:sz w:val="28"/>
          <w:szCs w:val="28"/>
        </w:rPr>
        <w:t>neighboring</w:t>
      </w:r>
      <w:r w:rsidR="000242CD">
        <w:rPr>
          <w:rFonts w:ascii="Times New Roman" w:hAnsi="Times New Roman"/>
          <w:sz w:val="28"/>
          <w:szCs w:val="28"/>
        </w:rPr>
        <w:t xml:space="preserve"> </w:t>
      </w:r>
      <w:r w:rsidR="000C3B48">
        <w:rPr>
          <w:rFonts w:ascii="Times New Roman" w:hAnsi="Times New Roman"/>
          <w:sz w:val="28"/>
          <w:szCs w:val="28"/>
        </w:rPr>
        <w:t>villages focus on issues like environmental conservations, girl child education</w:t>
      </w:r>
      <w:r w:rsidR="00AD3FAF">
        <w:rPr>
          <w:rFonts w:ascii="Times New Roman" w:hAnsi="Times New Roman"/>
          <w:sz w:val="28"/>
          <w:szCs w:val="28"/>
        </w:rPr>
        <w:t xml:space="preserve"> and human values, empowering students to become responsible citi</w:t>
      </w:r>
      <w:r w:rsidR="005A5CFE">
        <w:rPr>
          <w:rFonts w:ascii="Times New Roman" w:hAnsi="Times New Roman"/>
          <w:sz w:val="28"/>
          <w:szCs w:val="28"/>
        </w:rPr>
        <w:t>zens.</w:t>
      </w:r>
    </w:p>
    <w:p w14:paraId="6943A923" w14:textId="12374D57" w:rsidR="005A5CFE" w:rsidRDefault="005A5CFE" w:rsidP="00C57753">
      <w:pPr>
        <w:numPr>
          <w:ilvl w:val="0"/>
          <w:numId w:val="1"/>
        </w:numPr>
        <w:ind w:left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Yoga classes promote physical and </w:t>
      </w:r>
      <w:r w:rsidR="007F69C9">
        <w:rPr>
          <w:rFonts w:ascii="Times New Roman" w:hAnsi="Times New Roman"/>
          <w:sz w:val="28"/>
          <w:szCs w:val="28"/>
        </w:rPr>
        <w:t>mental well-being, while expert lectures on popular topics showcase</w:t>
      </w:r>
      <w:r w:rsidR="00C702FE">
        <w:rPr>
          <w:rFonts w:ascii="Times New Roman" w:hAnsi="Times New Roman"/>
          <w:sz w:val="28"/>
          <w:szCs w:val="28"/>
        </w:rPr>
        <w:t xml:space="preserve"> exemplary human values</w:t>
      </w:r>
    </w:p>
    <w:p w14:paraId="2C2A1163" w14:textId="4DB28414" w:rsidR="0062199B" w:rsidRDefault="0062199B" w:rsidP="00C57753">
      <w:pPr>
        <w:numPr>
          <w:ilvl w:val="0"/>
          <w:numId w:val="1"/>
        </w:numPr>
        <w:ind w:left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Our institution is proud to champion innovation and entrepreneurship, evident through our active participation in the Institution Innovation Council</w:t>
      </w:r>
      <w:r w:rsidR="00E30D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(IIC) plays </w:t>
      </w:r>
      <w:r>
        <w:rPr>
          <w:rFonts w:ascii="Times New Roman" w:hAnsi="Times New Roman"/>
          <w:sz w:val="28"/>
          <w:szCs w:val="28"/>
        </w:rPr>
        <w:lastRenderedPageBreak/>
        <w:t>a pivotal role in fostering a culture of creativity among students and faculty. Through a myriad of activities such as hackathons, ideation sessions, and incubation programs</w:t>
      </w:r>
      <w:r w:rsidR="0053423D">
        <w:rPr>
          <w:rFonts w:ascii="Times New Roman" w:hAnsi="Times New Roman"/>
          <w:sz w:val="28"/>
          <w:szCs w:val="28"/>
        </w:rPr>
        <w:t>.</w:t>
      </w:r>
    </w:p>
    <w:p w14:paraId="043F078C" w14:textId="2BB18A51" w:rsidR="00C10001" w:rsidRPr="00493929" w:rsidRDefault="00C10001" w:rsidP="00C57753">
      <w:pPr>
        <w:numPr>
          <w:ilvl w:val="0"/>
          <w:numId w:val="1"/>
        </w:numPr>
        <w:ind w:left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Business club activities are been provided for the management students as a platform for networking, practical experience, leadership development, career advancement, knowledge sharing, and professional development</w:t>
      </w:r>
    </w:p>
    <w:p w14:paraId="4DBA3201" w14:textId="7BC77600" w:rsidR="00C57753" w:rsidRDefault="000037A3" w:rsidP="000037A3">
      <w:pPr>
        <w:numPr>
          <w:ilvl w:val="0"/>
          <w:numId w:val="2"/>
        </w:numPr>
        <w:spacing w:after="0"/>
        <w:ind w:left="288"/>
        <w:jc w:val="both"/>
        <w:rPr>
          <w:rFonts w:ascii="Times New Roman" w:hAnsi="Times New Roman"/>
          <w:sz w:val="28"/>
          <w:szCs w:val="28"/>
        </w:rPr>
      </w:pPr>
      <w:r w:rsidRPr="000037A3">
        <w:rPr>
          <w:rFonts w:ascii="Times New Roman" w:hAnsi="Times New Roman"/>
          <w:sz w:val="28"/>
          <w:szCs w:val="28"/>
        </w:rPr>
        <w:t>Theme speci</w:t>
      </w:r>
      <w:r>
        <w:rPr>
          <w:rFonts w:ascii="Times New Roman" w:hAnsi="Times New Roman"/>
          <w:sz w:val="28"/>
          <w:szCs w:val="28"/>
        </w:rPr>
        <w:t xml:space="preserve">fic competitions encourage students to think creatively and develop innovative solutions.by embracing progressive ideas and practices, </w:t>
      </w:r>
      <w:r w:rsidR="00C10001">
        <w:rPr>
          <w:rFonts w:ascii="Times New Roman" w:hAnsi="Times New Roman"/>
          <w:sz w:val="28"/>
          <w:szCs w:val="28"/>
        </w:rPr>
        <w:t>we</w:t>
      </w:r>
      <w:r>
        <w:rPr>
          <w:rFonts w:ascii="Times New Roman" w:hAnsi="Times New Roman"/>
          <w:sz w:val="28"/>
          <w:szCs w:val="28"/>
        </w:rPr>
        <w:t xml:space="preserve"> strive to shape our students and staff into exemplary individuals who embody </w:t>
      </w:r>
      <w:r w:rsidR="009B72D9">
        <w:rPr>
          <w:rFonts w:ascii="Times New Roman" w:hAnsi="Times New Roman"/>
          <w:sz w:val="28"/>
          <w:szCs w:val="28"/>
        </w:rPr>
        <w:t>humor</w:t>
      </w:r>
      <w:r>
        <w:rPr>
          <w:rFonts w:ascii="Times New Roman" w:hAnsi="Times New Roman"/>
          <w:sz w:val="28"/>
          <w:szCs w:val="28"/>
        </w:rPr>
        <w:t xml:space="preserve"> excellence and contribute positively to society</w:t>
      </w:r>
    </w:p>
    <w:p w14:paraId="414A1011" w14:textId="77777777" w:rsidR="009B72D9" w:rsidRPr="000037A3" w:rsidRDefault="009B72D9" w:rsidP="009B72D9">
      <w:pPr>
        <w:spacing w:after="0"/>
        <w:ind w:left="288"/>
        <w:jc w:val="both"/>
        <w:rPr>
          <w:rFonts w:ascii="Times New Roman" w:hAnsi="Times New Roman"/>
          <w:sz w:val="28"/>
          <w:szCs w:val="28"/>
        </w:rPr>
      </w:pPr>
    </w:p>
    <w:p w14:paraId="7B1D1EF6" w14:textId="77777777" w:rsidR="00C57753" w:rsidRDefault="00C57753" w:rsidP="00C57753">
      <w:pPr>
        <w:numPr>
          <w:ilvl w:val="0"/>
          <w:numId w:val="3"/>
        </w:numPr>
        <w:spacing w:after="0"/>
        <w:ind w:left="288"/>
        <w:jc w:val="both"/>
        <w:rPr>
          <w:rFonts w:ascii="Times New Roman" w:hAnsi="Times New Roman"/>
          <w:sz w:val="28"/>
          <w:szCs w:val="28"/>
        </w:rPr>
      </w:pPr>
      <w:r w:rsidRPr="00493929">
        <w:rPr>
          <w:rFonts w:ascii="Times New Roman" w:hAnsi="Times New Roman"/>
          <w:sz w:val="28"/>
          <w:szCs w:val="28"/>
        </w:rPr>
        <w:t>Expert Lectures on popular topics provide an opportunity for the students to observe good human value</w:t>
      </w:r>
      <w:r w:rsidR="00E51248">
        <w:rPr>
          <w:rFonts w:ascii="Times New Roman" w:hAnsi="Times New Roman"/>
          <w:sz w:val="28"/>
          <w:szCs w:val="28"/>
        </w:rPr>
        <w:t>s from the speakers.</w:t>
      </w:r>
    </w:p>
    <w:p w14:paraId="19F3C6CD" w14:textId="77777777" w:rsidR="009B72D9" w:rsidRDefault="009B72D9" w:rsidP="009B72D9">
      <w:pPr>
        <w:spacing w:after="0"/>
        <w:ind w:left="288"/>
        <w:jc w:val="both"/>
        <w:rPr>
          <w:rFonts w:ascii="Times New Roman" w:hAnsi="Times New Roman"/>
          <w:sz w:val="28"/>
          <w:szCs w:val="28"/>
        </w:rPr>
      </w:pPr>
    </w:p>
    <w:p w14:paraId="6713C121" w14:textId="5C837C0F" w:rsidR="000037A3" w:rsidRDefault="000037A3" w:rsidP="00C57753">
      <w:pPr>
        <w:numPr>
          <w:ilvl w:val="0"/>
          <w:numId w:val="3"/>
        </w:numPr>
        <w:spacing w:after="0"/>
        <w:ind w:left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Students participate in readers club to develop </w:t>
      </w:r>
      <w:r w:rsidR="009B72D9">
        <w:rPr>
          <w:rFonts w:ascii="Times New Roman" w:hAnsi="Times New Roman"/>
          <w:sz w:val="28"/>
          <w:szCs w:val="28"/>
        </w:rPr>
        <w:t>important skills, build relationships, and enhance their overall college experience.</w:t>
      </w:r>
    </w:p>
    <w:p w14:paraId="7FBE0D53" w14:textId="77777777" w:rsidR="009B72D9" w:rsidRDefault="009B72D9" w:rsidP="009B72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56E5704" w14:textId="5DD3EE70" w:rsidR="000037A3" w:rsidRPr="00493929" w:rsidRDefault="000037A3" w:rsidP="00C57753">
      <w:pPr>
        <w:numPr>
          <w:ilvl w:val="0"/>
          <w:numId w:val="3"/>
        </w:numPr>
        <w:spacing w:after="0"/>
        <w:ind w:left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 Sitam, we believe that education should foster, not only academics but also social responsibility, environmental consciousness, and human values.</w:t>
      </w:r>
    </w:p>
    <w:p w14:paraId="2739B1F7" w14:textId="77777777" w:rsidR="00C57753" w:rsidRDefault="00C57753" w:rsidP="00C57753">
      <w:pPr>
        <w:spacing w:after="0"/>
        <w:ind w:left="288"/>
        <w:jc w:val="both"/>
        <w:rPr>
          <w:rFonts w:ascii="Times New Roman" w:hAnsi="Times New Roman"/>
          <w:sz w:val="28"/>
          <w:szCs w:val="28"/>
        </w:rPr>
      </w:pPr>
    </w:p>
    <w:sectPr w:rsidR="00C577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7B7B1" w14:textId="77777777" w:rsidR="00DA3085" w:rsidRDefault="00DA3085" w:rsidP="00C57753">
      <w:pPr>
        <w:spacing w:after="0" w:line="240" w:lineRule="auto"/>
      </w:pPr>
      <w:r>
        <w:separator/>
      </w:r>
    </w:p>
  </w:endnote>
  <w:endnote w:type="continuationSeparator" w:id="0">
    <w:p w14:paraId="506CD16E" w14:textId="77777777" w:rsidR="00DA3085" w:rsidRDefault="00DA3085" w:rsidP="00C5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65336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CBA5040" w14:textId="77777777" w:rsidR="00C57753" w:rsidRDefault="00C57753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2FE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2FE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A5721A" w14:textId="77777777" w:rsidR="00C57753" w:rsidRDefault="00C57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4934F" w14:textId="77777777" w:rsidR="00DA3085" w:rsidRDefault="00DA3085" w:rsidP="00C57753">
      <w:pPr>
        <w:spacing w:after="0" w:line="240" w:lineRule="auto"/>
      </w:pPr>
      <w:r>
        <w:separator/>
      </w:r>
    </w:p>
  </w:footnote>
  <w:footnote w:type="continuationSeparator" w:id="0">
    <w:p w14:paraId="7AFACB3A" w14:textId="77777777" w:rsidR="00DA3085" w:rsidRDefault="00DA3085" w:rsidP="00C5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4164" w14:textId="77777777" w:rsidR="00C57753" w:rsidRPr="00F36B2A" w:rsidRDefault="00C57753" w:rsidP="00C57753">
    <w:pPr>
      <w:spacing w:after="120"/>
      <w:jc w:val="center"/>
      <w:rPr>
        <w:rFonts w:ascii="Times New Roman" w:hAnsi="Times New Roman"/>
        <w:sz w:val="28"/>
        <w:szCs w:val="28"/>
      </w:rPr>
    </w:pPr>
    <w:r w:rsidRPr="00F36B2A">
      <w:rPr>
        <w:rFonts w:ascii="Times New Roman" w:hAnsi="Times New Roman"/>
        <w:sz w:val="28"/>
        <w:szCs w:val="28"/>
      </w:rPr>
      <w:t>IQAC- SATYA INSTITUTE OF TECHNOLOGY AND MANAGEMENT</w:t>
    </w:r>
  </w:p>
  <w:p w14:paraId="6E67A1C5" w14:textId="77777777" w:rsidR="00C57753" w:rsidRPr="002D0078" w:rsidRDefault="00C57753" w:rsidP="00C57753">
    <w:pPr>
      <w:jc w:val="center"/>
      <w:rPr>
        <w:rFonts w:ascii="Times New Roman" w:hAnsi="Times New Roman"/>
        <w:b/>
        <w:u w:val="single"/>
      </w:rPr>
    </w:pPr>
    <w:r w:rsidRPr="002D0078">
      <w:rPr>
        <w:rFonts w:ascii="Times New Roman" w:hAnsi="Times New Roman"/>
        <w:b/>
        <w:u w:val="single"/>
      </w:rPr>
      <w:t xml:space="preserve">Qualitative Metrics </w:t>
    </w:r>
  </w:p>
  <w:p w14:paraId="18B5F9EE" w14:textId="77777777" w:rsidR="00C57753" w:rsidRPr="002D0078" w:rsidRDefault="00C57753" w:rsidP="00C57753">
    <w:pPr>
      <w:jc w:val="center"/>
      <w:rPr>
        <w:rFonts w:ascii="Times New Roman" w:hAnsi="Times New Roman"/>
        <w:b/>
        <w:u w:val="single"/>
      </w:rPr>
    </w:pPr>
    <w:r w:rsidRPr="002D0078">
      <w:rPr>
        <w:rFonts w:ascii="Times New Roman" w:hAnsi="Times New Roman"/>
        <w:b/>
        <w:u w:val="single"/>
      </w:rPr>
      <w:t>Criterion1-Curricular Aspects</w:t>
    </w:r>
  </w:p>
  <w:p w14:paraId="1841E094" w14:textId="77777777" w:rsidR="00C57753" w:rsidRPr="00F36B2A" w:rsidRDefault="00C57753" w:rsidP="00C57753">
    <w:pPr>
      <w:spacing w:after="120"/>
      <w:jc w:val="center"/>
      <w:rPr>
        <w:rFonts w:ascii="Times New Roman" w:hAnsi="Times New Roman"/>
        <w:b/>
        <w:u w:val="single"/>
      </w:rPr>
    </w:pPr>
    <w:r w:rsidRPr="00F36B2A">
      <w:rPr>
        <w:rFonts w:ascii="Times New Roman" w:hAnsi="Times New Roman"/>
        <w:b/>
        <w:u w:val="single"/>
      </w:rPr>
      <w:t xml:space="preserve">1.3 </w:t>
    </w:r>
    <w:r>
      <w:rPr>
        <w:rFonts w:ascii="Times New Roman" w:hAnsi="Times New Roman"/>
        <w:b/>
        <w:u w:val="single"/>
      </w:rPr>
      <w:t>Curriculu</w:t>
    </w:r>
    <w:r w:rsidRPr="00F36B2A">
      <w:rPr>
        <w:rFonts w:ascii="Times New Roman" w:hAnsi="Times New Roman"/>
        <w:b/>
        <w:u w:val="single"/>
      </w:rPr>
      <w:t>m Enrichment</w:t>
    </w:r>
  </w:p>
  <w:tbl>
    <w:tblPr>
      <w:tblpPr w:leftFromText="180" w:rightFromText="180" w:vertAnchor="text" w:horzAnchor="margin" w:tblpXSpec="center" w:tblpY="4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09"/>
      <w:gridCol w:w="6606"/>
    </w:tblGrid>
    <w:tr w:rsidR="00C57753" w:rsidRPr="00493929" w14:paraId="3052DF31" w14:textId="77777777" w:rsidTr="00D31600">
      <w:trPr>
        <w:trHeight w:val="224"/>
      </w:trPr>
      <w:tc>
        <w:tcPr>
          <w:tcW w:w="1509" w:type="dxa"/>
        </w:tcPr>
        <w:p w14:paraId="32513B53" w14:textId="77777777" w:rsidR="00C57753" w:rsidRPr="00493929" w:rsidRDefault="00C57753" w:rsidP="00D31600">
          <w:pPr>
            <w:spacing w:after="120"/>
            <w:jc w:val="both"/>
            <w:rPr>
              <w:rFonts w:ascii="Times New Roman" w:hAnsi="Times New Roman"/>
              <w:sz w:val="28"/>
              <w:szCs w:val="28"/>
            </w:rPr>
          </w:pPr>
          <w:r w:rsidRPr="00493929">
            <w:rPr>
              <w:rFonts w:ascii="Times New Roman" w:hAnsi="Times New Roman"/>
              <w:sz w:val="28"/>
              <w:szCs w:val="28"/>
            </w:rPr>
            <w:t>1.3.1</w:t>
          </w:r>
        </w:p>
      </w:tc>
      <w:tc>
        <w:tcPr>
          <w:tcW w:w="6606" w:type="dxa"/>
        </w:tcPr>
        <w:p w14:paraId="715DA369" w14:textId="77777777" w:rsidR="00C57753" w:rsidRPr="00493929" w:rsidRDefault="00C57753" w:rsidP="00D31600">
          <w:pPr>
            <w:spacing w:after="120"/>
            <w:rPr>
              <w:rFonts w:ascii="Times New Roman" w:hAnsi="Times New Roman"/>
              <w:sz w:val="28"/>
              <w:szCs w:val="28"/>
            </w:rPr>
          </w:pPr>
          <w:r w:rsidRPr="00493929">
            <w:rPr>
              <w:rFonts w:ascii="Times New Roman" w:hAnsi="Times New Roman"/>
              <w:sz w:val="28"/>
              <w:szCs w:val="28"/>
            </w:rPr>
            <w:t>Institution integrates cross cutting issues relevant to gender, Environment and sustainability, Human values, and professional ethics into the curriculum</w:t>
          </w:r>
        </w:p>
      </w:tc>
    </w:tr>
  </w:tbl>
  <w:p w14:paraId="764931F0" w14:textId="77777777" w:rsidR="00C57753" w:rsidRDefault="00C57753">
    <w:pPr>
      <w:pStyle w:val="Header"/>
    </w:pPr>
  </w:p>
  <w:p w14:paraId="710DCDE7" w14:textId="77777777" w:rsidR="00C57753" w:rsidRDefault="00C57753">
    <w:pPr>
      <w:pStyle w:val="Header"/>
    </w:pPr>
  </w:p>
  <w:p w14:paraId="39A111BA" w14:textId="77777777" w:rsidR="00C57753" w:rsidRDefault="00C57753">
    <w:pPr>
      <w:pStyle w:val="Header"/>
    </w:pPr>
  </w:p>
  <w:p w14:paraId="7331DB51" w14:textId="77777777" w:rsidR="00C57753" w:rsidRDefault="00C57753">
    <w:pPr>
      <w:pStyle w:val="Header"/>
    </w:pPr>
  </w:p>
  <w:p w14:paraId="5AB7AEF5" w14:textId="77777777" w:rsidR="00C57753" w:rsidRDefault="00C57753">
    <w:pPr>
      <w:pStyle w:val="Header"/>
    </w:pPr>
  </w:p>
  <w:p w14:paraId="53BFC2A5" w14:textId="77777777" w:rsidR="00C57753" w:rsidRDefault="00C57753">
    <w:pPr>
      <w:pStyle w:val="Header"/>
    </w:pPr>
  </w:p>
  <w:p w14:paraId="7E9B2561" w14:textId="77777777" w:rsidR="00C57753" w:rsidRDefault="00C57753">
    <w:pPr>
      <w:pStyle w:val="Header"/>
    </w:pPr>
  </w:p>
  <w:p w14:paraId="20F5FA98" w14:textId="77777777" w:rsidR="00C57753" w:rsidRDefault="00C57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762B"/>
    <w:multiLevelType w:val="hybridMultilevel"/>
    <w:tmpl w:val="58D8C2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806406"/>
    <w:multiLevelType w:val="hybridMultilevel"/>
    <w:tmpl w:val="0AC0A582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C2A4B12"/>
    <w:multiLevelType w:val="hybridMultilevel"/>
    <w:tmpl w:val="580E8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47324"/>
    <w:multiLevelType w:val="hybridMultilevel"/>
    <w:tmpl w:val="302C7B80"/>
    <w:lvl w:ilvl="0" w:tplc="316A1FD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07868432">
    <w:abstractNumId w:val="2"/>
  </w:num>
  <w:num w:numId="2" w16cid:durableId="667561685">
    <w:abstractNumId w:val="0"/>
  </w:num>
  <w:num w:numId="3" w16cid:durableId="1170177031">
    <w:abstractNumId w:val="1"/>
  </w:num>
  <w:num w:numId="4" w16cid:durableId="1426682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53"/>
    <w:rsid w:val="000037A3"/>
    <w:rsid w:val="000242CD"/>
    <w:rsid w:val="000631FC"/>
    <w:rsid w:val="000850FA"/>
    <w:rsid w:val="00085AF4"/>
    <w:rsid w:val="00095AAD"/>
    <w:rsid w:val="000C3B48"/>
    <w:rsid w:val="000F1E80"/>
    <w:rsid w:val="0011563D"/>
    <w:rsid w:val="00223A46"/>
    <w:rsid w:val="00253495"/>
    <w:rsid w:val="00281CD6"/>
    <w:rsid w:val="003C26DC"/>
    <w:rsid w:val="003D7F6A"/>
    <w:rsid w:val="00400F0E"/>
    <w:rsid w:val="00403D2B"/>
    <w:rsid w:val="00405D5B"/>
    <w:rsid w:val="004E21D6"/>
    <w:rsid w:val="004E7B4A"/>
    <w:rsid w:val="0053423D"/>
    <w:rsid w:val="00572FE8"/>
    <w:rsid w:val="00592595"/>
    <w:rsid w:val="005A5CFE"/>
    <w:rsid w:val="005C017C"/>
    <w:rsid w:val="005F49B1"/>
    <w:rsid w:val="0062199B"/>
    <w:rsid w:val="00633BA1"/>
    <w:rsid w:val="006B71DC"/>
    <w:rsid w:val="0076129C"/>
    <w:rsid w:val="0079142F"/>
    <w:rsid w:val="007C70B3"/>
    <w:rsid w:val="007D4BB9"/>
    <w:rsid w:val="007F3DD9"/>
    <w:rsid w:val="007F69C9"/>
    <w:rsid w:val="00891333"/>
    <w:rsid w:val="009249DA"/>
    <w:rsid w:val="009B0E77"/>
    <w:rsid w:val="009B49E7"/>
    <w:rsid w:val="009B72D9"/>
    <w:rsid w:val="00A652AA"/>
    <w:rsid w:val="00AC0521"/>
    <w:rsid w:val="00AD3FAF"/>
    <w:rsid w:val="00B035FD"/>
    <w:rsid w:val="00B16881"/>
    <w:rsid w:val="00B478A1"/>
    <w:rsid w:val="00B47B15"/>
    <w:rsid w:val="00B81B4F"/>
    <w:rsid w:val="00B859C7"/>
    <w:rsid w:val="00BB420E"/>
    <w:rsid w:val="00BE1CA2"/>
    <w:rsid w:val="00C10001"/>
    <w:rsid w:val="00C5186E"/>
    <w:rsid w:val="00C57753"/>
    <w:rsid w:val="00C702FE"/>
    <w:rsid w:val="00CE2451"/>
    <w:rsid w:val="00D57088"/>
    <w:rsid w:val="00DA3085"/>
    <w:rsid w:val="00DB1588"/>
    <w:rsid w:val="00E30D35"/>
    <w:rsid w:val="00E51248"/>
    <w:rsid w:val="00EA7D56"/>
    <w:rsid w:val="00F779A6"/>
    <w:rsid w:val="00F87138"/>
    <w:rsid w:val="00FC4103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B1AD"/>
  <w15:docId w15:val="{9A225902-7321-4E97-8C83-13E4B743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753"/>
  </w:style>
  <w:style w:type="paragraph" w:styleId="Footer">
    <w:name w:val="footer"/>
    <w:basedOn w:val="Normal"/>
    <w:link w:val="FooterChar"/>
    <w:uiPriority w:val="99"/>
    <w:unhideWhenUsed/>
    <w:rsid w:val="00C5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753"/>
  </w:style>
  <w:style w:type="paragraph" w:styleId="BalloonText">
    <w:name w:val="Balloon Text"/>
    <w:basedOn w:val="Normal"/>
    <w:link w:val="BalloonTextChar"/>
    <w:uiPriority w:val="99"/>
    <w:semiHidden/>
    <w:unhideWhenUsed/>
    <w:rsid w:val="00C5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</dc:creator>
  <cp:keywords/>
  <dc:description/>
  <cp:lastModifiedBy>Deepika Yerra</cp:lastModifiedBy>
  <cp:revision>33</cp:revision>
  <cp:lastPrinted>2022-12-19T04:56:00Z</cp:lastPrinted>
  <dcterms:created xsi:type="dcterms:W3CDTF">2024-07-02T10:06:00Z</dcterms:created>
  <dcterms:modified xsi:type="dcterms:W3CDTF">2024-07-02T16:26:00Z</dcterms:modified>
</cp:coreProperties>
</file>